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BA" w:rsidRPr="000C3FBA" w:rsidRDefault="000C3FBA" w:rsidP="000C3FBA">
      <w:pPr>
        <w:pStyle w:val="2"/>
        <w:framePr w:w="9418" w:h="1051" w:hRule="exact" w:wrap="none" w:vAnchor="page" w:hAnchor="page" w:x="1286" w:y="616"/>
        <w:shd w:val="clear" w:color="auto" w:fill="auto"/>
        <w:spacing w:after="0" w:line="326" w:lineRule="exact"/>
        <w:ind w:left="40"/>
        <w:jc w:val="right"/>
      </w:pPr>
      <w:r>
        <w:t>ПРОЕКТ</w:t>
      </w:r>
    </w:p>
    <w:p w:rsidR="000C3FBA" w:rsidRDefault="000C3FBA" w:rsidP="000C3FBA">
      <w:pPr>
        <w:pStyle w:val="2"/>
        <w:framePr w:w="9418" w:h="1051" w:hRule="exact" w:wrap="none" w:vAnchor="page" w:hAnchor="page" w:x="1286" w:y="616"/>
        <w:shd w:val="clear" w:color="auto" w:fill="auto"/>
        <w:spacing w:after="0" w:line="326" w:lineRule="exact"/>
        <w:ind w:left="40"/>
        <w:rPr>
          <w:lang w:val="en-US"/>
        </w:rPr>
      </w:pPr>
      <w:r>
        <w:t xml:space="preserve">Администрация </w:t>
      </w:r>
    </w:p>
    <w:p w:rsidR="00B161A0" w:rsidRDefault="000C3FBA" w:rsidP="000C3FBA">
      <w:pPr>
        <w:pStyle w:val="2"/>
        <w:framePr w:w="9418" w:h="1051" w:hRule="exact" w:wrap="none" w:vAnchor="page" w:hAnchor="page" w:x="1286" w:y="616"/>
        <w:shd w:val="clear" w:color="auto" w:fill="auto"/>
        <w:spacing w:after="0" w:line="326" w:lineRule="exact"/>
        <w:ind w:left="40"/>
      </w:pPr>
      <w:r>
        <w:t>сельского поселения «Дульдурга»</w:t>
      </w:r>
    </w:p>
    <w:p w:rsidR="00B161A0" w:rsidRDefault="000C3FBA">
      <w:pPr>
        <w:pStyle w:val="21"/>
        <w:framePr w:w="9418" w:h="13506" w:hRule="exact" w:wrap="none" w:vAnchor="page" w:hAnchor="page" w:x="1286" w:y="1932"/>
        <w:shd w:val="clear" w:color="auto" w:fill="auto"/>
        <w:spacing w:before="0"/>
        <w:ind w:left="40"/>
      </w:pPr>
      <w:r>
        <w:rPr>
          <w:rStyle w:val="20pt"/>
          <w:b/>
          <w:bCs/>
        </w:rPr>
        <w:t>ПОСТАНОВЛЕНИЕ</w:t>
      </w:r>
    </w:p>
    <w:p w:rsidR="00B161A0" w:rsidRDefault="000C3FBA">
      <w:pPr>
        <w:pStyle w:val="2"/>
        <w:framePr w:w="9418" w:h="13506" w:hRule="exact" w:wrap="none" w:vAnchor="page" w:hAnchor="page" w:x="1286" w:y="1932"/>
        <w:shd w:val="clear" w:color="auto" w:fill="auto"/>
        <w:tabs>
          <w:tab w:val="center" w:pos="8598"/>
        </w:tabs>
        <w:spacing w:after="0" w:line="317" w:lineRule="exact"/>
        <w:ind w:left="20"/>
        <w:jc w:val="both"/>
      </w:pPr>
      <w:r>
        <w:t>«     » _________201_ года</w:t>
      </w:r>
      <w:r>
        <w:tab/>
        <w:t xml:space="preserve">№ </w:t>
      </w:r>
    </w:p>
    <w:p w:rsidR="00B161A0" w:rsidRDefault="000C3FBA">
      <w:pPr>
        <w:pStyle w:val="2"/>
        <w:framePr w:w="9418" w:h="13506" w:hRule="exact" w:wrap="none" w:vAnchor="page" w:hAnchor="page" w:x="1286" w:y="1932"/>
        <w:shd w:val="clear" w:color="auto" w:fill="auto"/>
        <w:spacing w:after="236" w:line="317" w:lineRule="exact"/>
        <w:ind w:left="40"/>
      </w:pPr>
      <w:proofErr w:type="gramStart"/>
      <w:r>
        <w:t>с</w:t>
      </w:r>
      <w:proofErr w:type="gramEnd"/>
      <w:r>
        <w:t>. Дульдурга</w:t>
      </w:r>
    </w:p>
    <w:p w:rsidR="00B161A0" w:rsidRDefault="000C3FBA">
      <w:pPr>
        <w:pStyle w:val="21"/>
        <w:framePr w:w="9418" w:h="13506" w:hRule="exact" w:wrap="none" w:vAnchor="page" w:hAnchor="page" w:x="1286" w:y="1932"/>
        <w:shd w:val="clear" w:color="auto" w:fill="auto"/>
        <w:spacing w:before="0" w:after="244" w:line="322" w:lineRule="exact"/>
        <w:ind w:left="20" w:right="40"/>
        <w:jc w:val="both"/>
      </w:pPr>
      <w:r>
        <w:rPr>
          <w:rStyle w:val="20pt"/>
          <w:b/>
          <w:bCs/>
        </w:rPr>
        <w:t xml:space="preserve">О внесении изменении в «Административный регламент предоставления муниципальной услуги «Согласование схемы движения транспорта и пешеходов на период </w:t>
      </w:r>
      <w:r>
        <w:rPr>
          <w:rStyle w:val="20pt"/>
          <w:b/>
          <w:bCs/>
        </w:rPr>
        <w:t>проведения работ на проезжей части на территории сельского поселения «Дульдурга» от 25.04.2016 г. № 77</w:t>
      </w:r>
    </w:p>
    <w:p w:rsidR="00B161A0" w:rsidRDefault="000C3FBA">
      <w:pPr>
        <w:pStyle w:val="2"/>
        <w:framePr w:w="9418" w:h="13506" w:hRule="exact" w:wrap="none" w:vAnchor="page" w:hAnchor="page" w:x="1286" w:y="1932"/>
        <w:shd w:val="clear" w:color="auto" w:fill="auto"/>
        <w:spacing w:after="0" w:line="317" w:lineRule="exact"/>
        <w:ind w:left="20" w:right="40" w:firstLine="480"/>
        <w:jc w:val="both"/>
      </w:pPr>
      <w:r>
        <w:t xml:space="preserve">Руководствуясь Федеральным законом от 27.07.2010 г. № 210-ФЗ «Об организации предоставления государственных и муниципальных услуг», Федеральным законом </w:t>
      </w:r>
      <w:r>
        <w:t>от 06.10.2003 г. № 131-ФЭ «Об общих принципах организации местного самоуправления в Российской Федерации», Уставом сельского поселения «Дульдурга», Администрация сельского поселения «Дульдурга»</w:t>
      </w:r>
    </w:p>
    <w:p w:rsidR="00B161A0" w:rsidRDefault="000C3FBA">
      <w:pPr>
        <w:pStyle w:val="2"/>
        <w:framePr w:w="9418" w:h="13506" w:hRule="exact" w:wrap="none" w:vAnchor="page" w:hAnchor="page" w:x="1286" w:y="1932"/>
        <w:shd w:val="clear" w:color="auto" w:fill="auto"/>
        <w:spacing w:after="0"/>
        <w:ind w:left="20"/>
        <w:jc w:val="both"/>
      </w:pPr>
      <w:r>
        <w:t>ПОСТАНОВЛЯЕТ:</w:t>
      </w:r>
    </w:p>
    <w:p w:rsidR="00B161A0" w:rsidRDefault="000C3FBA">
      <w:pPr>
        <w:pStyle w:val="2"/>
        <w:framePr w:w="9418" w:h="13506" w:hRule="exact" w:wrap="none" w:vAnchor="page" w:hAnchor="page" w:x="1286" w:y="1932"/>
        <w:numPr>
          <w:ilvl w:val="0"/>
          <w:numId w:val="1"/>
        </w:numPr>
        <w:shd w:val="clear" w:color="auto" w:fill="auto"/>
        <w:tabs>
          <w:tab w:val="left" w:pos="862"/>
        </w:tabs>
        <w:spacing w:after="0"/>
        <w:ind w:left="20" w:firstLine="480"/>
        <w:jc w:val="both"/>
      </w:pPr>
      <w:r>
        <w:t>Внести изменения в «Административный регламент п</w:t>
      </w:r>
      <w:r>
        <w:t>редоставления</w:t>
      </w:r>
    </w:p>
    <w:p w:rsidR="00B161A0" w:rsidRDefault="000C3FBA">
      <w:pPr>
        <w:pStyle w:val="2"/>
        <w:framePr w:w="9418" w:h="13506" w:hRule="exact" w:wrap="none" w:vAnchor="page" w:hAnchor="page" w:x="1286" w:y="1932"/>
        <w:shd w:val="clear" w:color="auto" w:fill="auto"/>
        <w:tabs>
          <w:tab w:val="right" w:pos="9375"/>
        </w:tabs>
        <w:spacing w:after="0"/>
        <w:ind w:left="20" w:right="40"/>
        <w:jc w:val="both"/>
      </w:pPr>
      <w:proofErr w:type="gramStart"/>
      <w:r>
        <w:t>муниципальной услуги «Согласование схемы движения транспорта и пешеходов на период проведения работ на проезжей части на территории сельского поселения «Дульдурга» от 25.04.2016 г. № 77 в п. 2.5. согласно Федеральному закону Российской Федера</w:t>
      </w:r>
      <w:r>
        <w:t>ции «Об основах социального обслуживания населения в Российской Федерации» 28 декабря 2013 года N 442-ФЗ от 01.01.2015 года издать в следующей редакции:</w:t>
      </w:r>
      <w:proofErr w:type="gramEnd"/>
      <w:r>
        <w:tab/>
        <w:t>Срок</w:t>
      </w:r>
    </w:p>
    <w:p w:rsidR="00B161A0" w:rsidRDefault="000C3FBA">
      <w:pPr>
        <w:pStyle w:val="2"/>
        <w:framePr w:w="9418" w:h="13506" w:hRule="exact" w:wrap="none" w:vAnchor="page" w:hAnchor="page" w:x="1286" w:y="1932"/>
        <w:shd w:val="clear" w:color="auto" w:fill="auto"/>
        <w:spacing w:after="0"/>
        <w:ind w:left="20" w:right="40"/>
        <w:jc w:val="both"/>
      </w:pPr>
      <w:r>
        <w:t>предоставления муниципальной услуги не должен превышать 20 рабочих дней со дня регистрации заявлен</w:t>
      </w:r>
      <w:r>
        <w:t>ия о согласовании схемы движения транспорта и пешеходов на период проведения работ на проезжей части на территории сельского поселения «Дульдурга»;</w:t>
      </w:r>
    </w:p>
    <w:p w:rsidR="00B161A0" w:rsidRDefault="000C3FBA">
      <w:pPr>
        <w:pStyle w:val="2"/>
        <w:framePr w:w="9418" w:h="13506" w:hRule="exact" w:wrap="none" w:vAnchor="page" w:hAnchor="page" w:x="1286" w:y="1932"/>
        <w:numPr>
          <w:ilvl w:val="0"/>
          <w:numId w:val="1"/>
        </w:numPr>
        <w:shd w:val="clear" w:color="auto" w:fill="auto"/>
        <w:tabs>
          <w:tab w:val="left" w:pos="862"/>
        </w:tabs>
        <w:spacing w:after="0"/>
        <w:ind w:left="20" w:right="40" w:firstLine="480"/>
        <w:jc w:val="both"/>
      </w:pPr>
      <w:r>
        <w:t xml:space="preserve">Утвердить административный регламент с изменениями по предоставлению муниципальной услуги «Согласование </w:t>
      </w:r>
      <w:r>
        <w:t>схемы движения транспорта и пешеходов на период проведения работ на проезжей части на территории сельского поселения «Дульдурга» от 25.04.2016 г. №.77;</w:t>
      </w:r>
    </w:p>
    <w:p w:rsidR="00B161A0" w:rsidRDefault="000C3FBA">
      <w:pPr>
        <w:pStyle w:val="2"/>
        <w:framePr w:w="9418" w:h="13506" w:hRule="exact" w:wrap="none" w:vAnchor="page" w:hAnchor="page" w:x="1286" w:y="1932"/>
        <w:numPr>
          <w:ilvl w:val="0"/>
          <w:numId w:val="1"/>
        </w:numPr>
        <w:shd w:val="clear" w:color="auto" w:fill="auto"/>
        <w:tabs>
          <w:tab w:val="left" w:pos="1148"/>
        </w:tabs>
        <w:spacing w:after="0"/>
        <w:ind w:left="20" w:right="40" w:firstLine="480"/>
        <w:jc w:val="both"/>
      </w:pPr>
      <w:r>
        <w:t xml:space="preserve">Настоящее постановление опубликовать на официальном сайте администрации сельского поселения «Дульдурга» </w:t>
      </w:r>
      <w:r>
        <w:t xml:space="preserve">в_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«Интернет»;</w:t>
      </w:r>
    </w:p>
    <w:p w:rsidR="00B161A0" w:rsidRDefault="000C3FBA">
      <w:pPr>
        <w:pStyle w:val="2"/>
        <w:framePr w:w="9418" w:h="13506" w:hRule="exact" w:wrap="none" w:vAnchor="page" w:hAnchor="page" w:x="1286" w:y="1932"/>
        <w:numPr>
          <w:ilvl w:val="0"/>
          <w:numId w:val="1"/>
        </w:numPr>
        <w:shd w:val="clear" w:color="auto" w:fill="auto"/>
        <w:tabs>
          <w:tab w:val="left" w:pos="862"/>
        </w:tabs>
        <w:spacing w:after="187" w:line="250" w:lineRule="exact"/>
        <w:ind w:left="20" w:right="40" w:firstLine="480"/>
        <w:jc w:val="both"/>
      </w:pPr>
      <w:proofErr w:type="gramStart"/>
      <w:r>
        <w:t>Контроль за</w:t>
      </w:r>
      <w:proofErr w:type="gramEnd"/>
      <w:r>
        <w:t xml:space="preserve"> исполнен</w:t>
      </w:r>
      <w:r>
        <w:t xml:space="preserve">ием настоящего постановления оставляю </w:t>
      </w:r>
      <w:r w:rsidRPr="000C3FBA">
        <w:rPr>
          <w:sz w:val="28"/>
          <w:szCs w:val="28"/>
        </w:rPr>
        <w:t>за собой</w:t>
      </w:r>
    </w:p>
    <w:p w:rsidR="00B161A0" w:rsidRDefault="000C3FBA">
      <w:pPr>
        <w:pStyle w:val="2"/>
        <w:framePr w:w="9418" w:h="13506" w:hRule="exact" w:wrap="none" w:vAnchor="page" w:hAnchor="page" w:x="1286" w:y="1932"/>
        <w:shd w:val="clear" w:color="auto" w:fill="auto"/>
        <w:tabs>
          <w:tab w:val="right" w:pos="9375"/>
        </w:tabs>
        <w:spacing w:after="0" w:line="250" w:lineRule="exact"/>
        <w:ind w:left="20"/>
        <w:jc w:val="both"/>
      </w:pPr>
      <w:r>
        <w:t>Г лава сельского поселения</w:t>
      </w:r>
      <w:r>
        <w:tab/>
        <w:t>М.Б. Эрдынеев</w:t>
      </w:r>
    </w:p>
    <w:p w:rsidR="00B161A0" w:rsidRDefault="000C3FBA" w:rsidP="000C3FBA">
      <w:pPr>
        <w:pStyle w:val="2"/>
        <w:framePr w:w="9418" w:h="13506" w:hRule="exact" w:wrap="none" w:vAnchor="page" w:hAnchor="page" w:x="1286" w:y="1932"/>
        <w:shd w:val="clear" w:color="auto" w:fill="auto"/>
        <w:tabs>
          <w:tab w:val="right" w:pos="2617"/>
          <w:tab w:val="center" w:pos="3145"/>
          <w:tab w:val="right" w:pos="3783"/>
          <w:tab w:val="right" w:pos="4186"/>
        </w:tabs>
        <w:spacing w:after="0" w:line="370" w:lineRule="exact"/>
        <w:ind w:left="20"/>
        <w:jc w:val="both"/>
      </w:pPr>
      <w:r>
        <w:t>«Дульдурга»</w:t>
      </w:r>
      <w:r>
        <w:tab/>
      </w:r>
    </w:p>
    <w:p w:rsidR="000C3FBA" w:rsidRDefault="000C3FBA">
      <w:pPr>
        <w:pStyle w:val="30"/>
        <w:framePr w:w="9418" w:h="13506" w:hRule="exact" w:wrap="none" w:vAnchor="page" w:hAnchor="page" w:x="1286" w:y="1932"/>
        <w:shd w:val="clear" w:color="auto" w:fill="auto"/>
        <w:spacing w:after="18" w:line="210" w:lineRule="exact"/>
        <w:ind w:left="20"/>
        <w:rPr>
          <w:rStyle w:val="30pt"/>
        </w:rPr>
      </w:pPr>
    </w:p>
    <w:p w:rsidR="000C3FBA" w:rsidRDefault="000C3FBA">
      <w:pPr>
        <w:pStyle w:val="30"/>
        <w:framePr w:w="9418" w:h="13506" w:hRule="exact" w:wrap="none" w:vAnchor="page" w:hAnchor="page" w:x="1286" w:y="1932"/>
        <w:shd w:val="clear" w:color="auto" w:fill="auto"/>
        <w:spacing w:after="18" w:line="210" w:lineRule="exact"/>
        <w:ind w:left="20"/>
        <w:rPr>
          <w:rStyle w:val="30pt"/>
        </w:rPr>
      </w:pPr>
    </w:p>
    <w:p w:rsidR="000C3FBA" w:rsidRDefault="000C3FBA">
      <w:pPr>
        <w:pStyle w:val="30"/>
        <w:framePr w:w="9418" w:h="13506" w:hRule="exact" w:wrap="none" w:vAnchor="page" w:hAnchor="page" w:x="1286" w:y="1932"/>
        <w:shd w:val="clear" w:color="auto" w:fill="auto"/>
        <w:spacing w:after="18" w:line="210" w:lineRule="exact"/>
        <w:ind w:left="20"/>
        <w:rPr>
          <w:rStyle w:val="30pt"/>
        </w:rPr>
      </w:pPr>
    </w:p>
    <w:p w:rsidR="00B161A0" w:rsidRDefault="000C3FBA">
      <w:pPr>
        <w:pStyle w:val="30"/>
        <w:framePr w:w="9418" w:h="13506" w:hRule="exact" w:wrap="none" w:vAnchor="page" w:hAnchor="page" w:x="1286" w:y="1932"/>
        <w:shd w:val="clear" w:color="auto" w:fill="auto"/>
        <w:spacing w:after="18" w:line="210" w:lineRule="exact"/>
        <w:ind w:left="20"/>
      </w:pPr>
      <w:r>
        <w:rPr>
          <w:rStyle w:val="30pt"/>
        </w:rPr>
        <w:t xml:space="preserve">Исп. А.Б. </w:t>
      </w:r>
      <w:proofErr w:type="spellStart"/>
      <w:r>
        <w:rPr>
          <w:rStyle w:val="30pt"/>
        </w:rPr>
        <w:t>Батожаргаловна</w:t>
      </w:r>
      <w:proofErr w:type="spellEnd"/>
    </w:p>
    <w:p w:rsidR="00B161A0" w:rsidRDefault="000C3FBA">
      <w:pPr>
        <w:pStyle w:val="50"/>
        <w:framePr w:w="9418" w:h="13506" w:hRule="exact" w:wrap="none" w:vAnchor="page" w:hAnchor="page" w:x="1286" w:y="1932"/>
        <w:shd w:val="clear" w:color="auto" w:fill="auto"/>
        <w:spacing w:before="0" w:line="210" w:lineRule="exact"/>
        <w:ind w:left="20"/>
      </w:pPr>
      <w:r>
        <w:t>8</w:t>
      </w:r>
      <w:r>
        <w:rPr>
          <w:rStyle w:val="50pt"/>
        </w:rPr>
        <w:t>(</w:t>
      </w:r>
      <w:r>
        <w:t>30256</w:t>
      </w:r>
      <w:r>
        <w:rPr>
          <w:rStyle w:val="50pt"/>
        </w:rPr>
        <w:t xml:space="preserve">) </w:t>
      </w:r>
      <w:r>
        <w:t>2</w:t>
      </w:r>
      <w:r>
        <w:rPr>
          <w:rStyle w:val="50pt"/>
        </w:rPr>
        <w:t>-</w:t>
      </w:r>
      <w:r>
        <w:t>14-27</w:t>
      </w:r>
    </w:p>
    <w:p w:rsidR="00B161A0" w:rsidRDefault="00B161A0">
      <w:pPr>
        <w:rPr>
          <w:sz w:val="2"/>
          <w:szCs w:val="2"/>
        </w:rPr>
      </w:pPr>
    </w:p>
    <w:sectPr w:rsidR="00B161A0" w:rsidSect="00B161A0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1A0" w:rsidRDefault="00B161A0" w:rsidP="00B161A0">
      <w:r>
        <w:separator/>
      </w:r>
    </w:p>
  </w:endnote>
  <w:endnote w:type="continuationSeparator" w:id="1">
    <w:p w:rsidR="00B161A0" w:rsidRDefault="00B161A0" w:rsidP="00B16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1A0" w:rsidRDefault="00B161A0"/>
  </w:footnote>
  <w:footnote w:type="continuationSeparator" w:id="1">
    <w:p w:rsidR="00B161A0" w:rsidRDefault="00B161A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11AFA"/>
    <w:multiLevelType w:val="multilevel"/>
    <w:tmpl w:val="3DDEE9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161A0"/>
    <w:rsid w:val="000C3FBA"/>
    <w:rsid w:val="00B1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61A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61A0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B161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20">
    <w:name w:val="Основной текст (2)_"/>
    <w:basedOn w:val="a0"/>
    <w:link w:val="21"/>
    <w:rsid w:val="00B161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20pt">
    <w:name w:val="Основной текст (2) + Интервал 0 pt"/>
    <w:basedOn w:val="20"/>
    <w:rsid w:val="00B161A0"/>
    <w:rPr>
      <w:color w:val="000000"/>
      <w:spacing w:val="5"/>
      <w:w w:val="100"/>
      <w:position w:val="0"/>
      <w:lang w:val="ru-RU"/>
    </w:rPr>
  </w:style>
  <w:style w:type="character" w:customStyle="1" w:styleId="65pt0pt">
    <w:name w:val="Основной текст + 6;5 pt;Интервал 0 pt"/>
    <w:basedOn w:val="a4"/>
    <w:rsid w:val="00B161A0"/>
    <w:rPr>
      <w:color w:val="000000"/>
      <w:spacing w:val="13"/>
      <w:w w:val="100"/>
      <w:position w:val="0"/>
      <w:sz w:val="13"/>
      <w:szCs w:val="13"/>
      <w:lang w:val="ru-RU"/>
    </w:rPr>
  </w:style>
  <w:style w:type="character" w:customStyle="1" w:styleId="185pt0pt">
    <w:name w:val="Основной текст + 18;5 pt;Курсив;Интервал 0 pt"/>
    <w:basedOn w:val="a4"/>
    <w:rsid w:val="00B161A0"/>
    <w:rPr>
      <w:i/>
      <w:iCs/>
      <w:color w:val="000000"/>
      <w:spacing w:val="-4"/>
      <w:w w:val="100"/>
      <w:position w:val="0"/>
      <w:sz w:val="37"/>
      <w:szCs w:val="37"/>
      <w:lang w:val="ru-RU"/>
    </w:rPr>
  </w:style>
  <w:style w:type="character" w:customStyle="1" w:styleId="1">
    <w:name w:val="Основной текст1"/>
    <w:basedOn w:val="a4"/>
    <w:rsid w:val="00B161A0"/>
    <w:rPr>
      <w:color w:val="00000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B161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455pt0pt">
    <w:name w:val="Основной текст (4) + 5;5 pt;Курсив;Интервал 0 pt"/>
    <w:basedOn w:val="4"/>
    <w:rsid w:val="00B161A0"/>
    <w:rPr>
      <w:i/>
      <w:iCs/>
      <w:color w:val="000000"/>
      <w:spacing w:val="7"/>
      <w:w w:val="100"/>
      <w:position w:val="0"/>
      <w:sz w:val="11"/>
      <w:szCs w:val="11"/>
      <w:lang w:val="ru-RU"/>
    </w:rPr>
  </w:style>
  <w:style w:type="character" w:customStyle="1" w:styleId="41">
    <w:name w:val="Основной текст (4)"/>
    <w:basedOn w:val="4"/>
    <w:rsid w:val="00B161A0"/>
    <w:rPr>
      <w:color w:val="00000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B161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0pt">
    <w:name w:val="Основной текст (3) + Интервал 0 pt"/>
    <w:basedOn w:val="3"/>
    <w:rsid w:val="00B161A0"/>
    <w:rPr>
      <w:color w:val="000000"/>
      <w:spacing w:val="-3"/>
      <w:w w:val="100"/>
      <w:position w:val="0"/>
      <w:lang w:val="ru-RU"/>
    </w:rPr>
  </w:style>
  <w:style w:type="character" w:customStyle="1" w:styleId="310pt0pt">
    <w:name w:val="Основной текст (3) + 10 pt;Интервал 0 pt"/>
    <w:basedOn w:val="3"/>
    <w:rsid w:val="00B161A0"/>
    <w:rPr>
      <w:color w:val="000000"/>
      <w:spacing w:val="0"/>
      <w:w w:val="100"/>
      <w:position w:val="0"/>
      <w:sz w:val="20"/>
      <w:szCs w:val="20"/>
    </w:rPr>
  </w:style>
  <w:style w:type="character" w:customStyle="1" w:styleId="30pt0">
    <w:name w:val="Основной текст (3) + Интервал 0 pt"/>
    <w:basedOn w:val="3"/>
    <w:rsid w:val="00B161A0"/>
    <w:rPr>
      <w:color w:val="000000"/>
      <w:spacing w:val="-3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B161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50pt">
    <w:name w:val="Основной текст (5) + Интервал 0 pt"/>
    <w:basedOn w:val="5"/>
    <w:rsid w:val="00B161A0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4"/>
    <w:rsid w:val="00B161A0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21">
    <w:name w:val="Основной текст (2)"/>
    <w:basedOn w:val="a"/>
    <w:link w:val="20"/>
    <w:rsid w:val="00B161A0"/>
    <w:pPr>
      <w:shd w:val="clear" w:color="auto" w:fill="FFFFFF"/>
      <w:spacing w:before="300" w:line="317" w:lineRule="exact"/>
      <w:jc w:val="center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40">
    <w:name w:val="Основной текст (4)"/>
    <w:basedOn w:val="a"/>
    <w:link w:val="4"/>
    <w:rsid w:val="00B161A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4"/>
      <w:sz w:val="18"/>
      <w:szCs w:val="18"/>
    </w:rPr>
  </w:style>
  <w:style w:type="paragraph" w:customStyle="1" w:styleId="30">
    <w:name w:val="Основной текст (3)"/>
    <w:basedOn w:val="a"/>
    <w:link w:val="3"/>
    <w:rsid w:val="00B161A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B161A0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2017-11-17T03:18:00Z</dcterms:created>
  <dcterms:modified xsi:type="dcterms:W3CDTF">2017-11-17T03:20:00Z</dcterms:modified>
</cp:coreProperties>
</file>